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4FD62" w14:textId="77777777" w:rsidR="00670A38" w:rsidRDefault="00670A38" w:rsidP="00670A38">
      <w:pPr>
        <w:widowControl/>
        <w:shd w:val="clear" w:color="auto" w:fill="FFFFFF"/>
        <w:spacing w:line="420" w:lineRule="atLeast"/>
        <w:jc w:val="center"/>
        <w:rPr>
          <w:rFonts w:ascii="Arial" w:eastAsia="ＭＳ Ｐゴシック" w:hAnsi="Arial" w:cs="Arial"/>
          <w:b/>
          <w:bCs/>
          <w:color w:val="0A0A0A"/>
          <w:kern w:val="0"/>
          <w:sz w:val="30"/>
          <w:szCs w:val="30"/>
        </w:rPr>
      </w:pPr>
      <w:r>
        <w:rPr>
          <w:rFonts w:ascii="Arial" w:eastAsia="ＭＳ Ｐゴシック" w:hAnsi="Arial" w:cs="Arial" w:hint="eastAsia"/>
          <w:b/>
          <w:bCs/>
          <w:color w:val="0A0A0A"/>
          <w:kern w:val="0"/>
          <w:sz w:val="30"/>
          <w:szCs w:val="30"/>
        </w:rPr>
        <w:t>児童発達支援・放課後等デイサービス</w:t>
      </w:r>
    </w:p>
    <w:p w14:paraId="03BA22B0" w14:textId="3F365A51" w:rsidR="00670A38" w:rsidRDefault="00670A38" w:rsidP="00670A38">
      <w:pPr>
        <w:widowControl/>
        <w:shd w:val="clear" w:color="auto" w:fill="FFFFFF"/>
        <w:spacing w:line="420" w:lineRule="atLeast"/>
        <w:jc w:val="center"/>
        <w:rPr>
          <w:rFonts w:ascii="Arial" w:eastAsia="ＭＳ Ｐゴシック" w:hAnsi="Arial" w:cs="Arial"/>
          <w:b/>
          <w:bCs/>
          <w:color w:val="0A0A0A"/>
          <w:kern w:val="0"/>
          <w:sz w:val="30"/>
          <w:szCs w:val="30"/>
        </w:rPr>
      </w:pPr>
      <w:r>
        <w:rPr>
          <w:rFonts w:ascii="Arial" w:eastAsia="ＭＳ Ｐゴシック" w:hAnsi="Arial" w:cs="Arial" w:hint="eastAsia"/>
          <w:b/>
          <w:bCs/>
          <w:color w:val="0A0A0A"/>
          <w:kern w:val="0"/>
          <w:sz w:val="30"/>
          <w:szCs w:val="30"/>
        </w:rPr>
        <w:t>ここてらす</w:t>
      </w:r>
    </w:p>
    <w:p w14:paraId="1BF6A7CE" w14:textId="7C95BF36" w:rsidR="00670A38" w:rsidRPr="00670A38" w:rsidRDefault="00670A38" w:rsidP="00670A38">
      <w:pPr>
        <w:widowControl/>
        <w:shd w:val="clear" w:color="auto" w:fill="FFFFFF"/>
        <w:spacing w:line="420" w:lineRule="atLeast"/>
        <w:jc w:val="center"/>
        <w:rPr>
          <w:rFonts w:ascii="Arial" w:eastAsia="ＭＳ Ｐゴシック" w:hAnsi="Arial" w:cs="Arial"/>
          <w:b/>
          <w:bCs/>
          <w:color w:val="0A0A0A"/>
          <w:kern w:val="0"/>
          <w:sz w:val="30"/>
          <w:szCs w:val="30"/>
        </w:rPr>
      </w:pPr>
      <w:r w:rsidRPr="00670A38">
        <w:rPr>
          <w:rFonts w:ascii="Arial" w:eastAsia="ＭＳ Ｐゴシック" w:hAnsi="Arial" w:cs="Arial"/>
          <w:b/>
          <w:bCs/>
          <w:color w:val="0A0A0A"/>
          <w:kern w:val="0"/>
          <w:sz w:val="30"/>
          <w:szCs w:val="30"/>
        </w:rPr>
        <w:t>身体拘束等の適正化のための指針</w:t>
      </w:r>
    </w:p>
    <w:p w14:paraId="60905271" w14:textId="77777777" w:rsidR="00670A38" w:rsidRPr="00670A38" w:rsidRDefault="00670A38" w:rsidP="00670A38">
      <w:pPr>
        <w:widowControl/>
        <w:shd w:val="clear" w:color="auto" w:fill="FFFFFF"/>
        <w:spacing w:line="420" w:lineRule="atLeast"/>
        <w:jc w:val="left"/>
        <w:rPr>
          <w:rFonts w:ascii="Arial" w:eastAsia="ＭＳ Ｐゴシック" w:hAnsi="Arial" w:cs="Arial"/>
          <w:b/>
          <w:bCs/>
          <w:color w:val="0A0A0A"/>
          <w:kern w:val="0"/>
          <w:sz w:val="28"/>
          <w:szCs w:val="28"/>
        </w:rPr>
      </w:pPr>
      <w:r w:rsidRPr="00670A38">
        <w:rPr>
          <w:rFonts w:ascii="Arial" w:eastAsia="ＭＳ Ｐゴシック" w:hAnsi="Arial" w:cs="Arial"/>
          <w:b/>
          <w:bCs/>
          <w:color w:val="0A0A0A"/>
          <w:kern w:val="0"/>
          <w:sz w:val="28"/>
          <w:szCs w:val="28"/>
        </w:rPr>
        <w:t xml:space="preserve">1. </w:t>
      </w:r>
      <w:r w:rsidRPr="00670A38">
        <w:rPr>
          <w:rFonts w:ascii="Arial" w:eastAsia="ＭＳ Ｐゴシック" w:hAnsi="Arial" w:cs="Arial"/>
          <w:b/>
          <w:bCs/>
          <w:color w:val="0A0A0A"/>
          <w:kern w:val="0"/>
          <w:sz w:val="28"/>
          <w:szCs w:val="28"/>
        </w:rPr>
        <w:t>事業所における身体拘束等適正化に関する基本方針</w:t>
      </w:r>
    </w:p>
    <w:p w14:paraId="1BB79344" w14:textId="7EA231CA" w:rsidR="00670A38" w:rsidRDefault="00670A38" w:rsidP="00670A38">
      <w:pPr>
        <w:widowControl/>
        <w:shd w:val="clear" w:color="auto" w:fill="FFFFFF"/>
        <w:spacing w:line="360" w:lineRule="atLeast"/>
        <w:jc w:val="left"/>
        <w:rPr>
          <w:rFonts w:ascii="Arial" w:eastAsia="ＭＳ Ｐゴシック" w:hAnsi="Arial" w:cs="Arial"/>
          <w:color w:val="0A0A0A"/>
          <w:kern w:val="0"/>
          <w:sz w:val="24"/>
          <w:szCs w:val="24"/>
        </w:rPr>
      </w:pPr>
      <w:r w:rsidRPr="00670A38">
        <w:rPr>
          <w:rFonts w:ascii="Arial" w:eastAsia="ＭＳ Ｐゴシック" w:hAnsi="Arial" w:cs="Arial"/>
          <w:color w:val="0A0A0A"/>
          <w:kern w:val="0"/>
          <w:sz w:val="24"/>
          <w:szCs w:val="24"/>
        </w:rPr>
        <w:t>当事業所では、利用者の尊厳保持と虐待防止のため、原則として身体拘束を行わない。身体拘束は利用者の行動の自由を制限するのみならず、心身に多大な影響を与えるものであることを職員全員が認識し、やむを得ず実施する場合を除き、一切の身体拘束を排除する。</w:t>
      </w:r>
    </w:p>
    <w:p w14:paraId="2F5CFF8E" w14:textId="77777777" w:rsidR="0099398C" w:rsidRPr="00670A38" w:rsidRDefault="0099398C" w:rsidP="00670A38">
      <w:pPr>
        <w:widowControl/>
        <w:shd w:val="clear" w:color="auto" w:fill="FFFFFF"/>
        <w:spacing w:line="360" w:lineRule="atLeast"/>
        <w:jc w:val="left"/>
        <w:rPr>
          <w:rFonts w:ascii="Arial" w:eastAsia="ＭＳ Ｐゴシック" w:hAnsi="Arial" w:cs="Arial"/>
          <w:color w:val="0A0A0A"/>
          <w:kern w:val="0"/>
          <w:sz w:val="24"/>
          <w:szCs w:val="24"/>
        </w:rPr>
      </w:pPr>
    </w:p>
    <w:p w14:paraId="6C9965DA" w14:textId="77777777" w:rsidR="00670A38" w:rsidRPr="00670A38" w:rsidRDefault="00670A38" w:rsidP="00670A38">
      <w:pPr>
        <w:widowControl/>
        <w:shd w:val="clear" w:color="auto" w:fill="FFFFFF"/>
        <w:spacing w:line="420" w:lineRule="atLeast"/>
        <w:jc w:val="left"/>
        <w:rPr>
          <w:rFonts w:ascii="Arial" w:eastAsia="ＭＳ Ｐゴシック" w:hAnsi="Arial" w:cs="Arial"/>
          <w:b/>
          <w:bCs/>
          <w:color w:val="0A0A0A"/>
          <w:kern w:val="0"/>
          <w:sz w:val="28"/>
          <w:szCs w:val="28"/>
        </w:rPr>
      </w:pPr>
      <w:r w:rsidRPr="00670A38">
        <w:rPr>
          <w:rFonts w:ascii="Arial" w:eastAsia="ＭＳ Ｐゴシック" w:hAnsi="Arial" w:cs="Arial"/>
          <w:b/>
          <w:bCs/>
          <w:color w:val="0A0A0A"/>
          <w:kern w:val="0"/>
          <w:sz w:val="28"/>
          <w:szCs w:val="28"/>
        </w:rPr>
        <w:t xml:space="preserve">2. </w:t>
      </w:r>
      <w:r w:rsidRPr="00670A38">
        <w:rPr>
          <w:rFonts w:ascii="Arial" w:eastAsia="ＭＳ Ｐゴシック" w:hAnsi="Arial" w:cs="Arial"/>
          <w:b/>
          <w:bCs/>
          <w:color w:val="0A0A0A"/>
          <w:kern w:val="0"/>
          <w:sz w:val="28"/>
          <w:szCs w:val="28"/>
        </w:rPr>
        <w:t>身体拘束等適正化検討委員会その他事業所内の組織に関する事項</w:t>
      </w:r>
    </w:p>
    <w:p w14:paraId="53E54758" w14:textId="77777777" w:rsidR="00670A38" w:rsidRPr="00670A38" w:rsidRDefault="00670A38" w:rsidP="00670A38">
      <w:pPr>
        <w:widowControl/>
        <w:shd w:val="clear" w:color="auto" w:fill="FFFFFF"/>
        <w:spacing w:line="360" w:lineRule="atLeast"/>
        <w:jc w:val="left"/>
        <w:rPr>
          <w:rFonts w:ascii="Arial" w:eastAsia="ＭＳ Ｐゴシック" w:hAnsi="Arial" w:cs="Arial"/>
          <w:color w:val="0A0A0A"/>
          <w:kern w:val="0"/>
          <w:sz w:val="24"/>
          <w:szCs w:val="24"/>
        </w:rPr>
      </w:pPr>
      <w:r w:rsidRPr="00670A38">
        <w:rPr>
          <w:rFonts w:ascii="Arial" w:eastAsia="ＭＳ Ｐゴシック" w:hAnsi="Arial" w:cs="Arial"/>
          <w:color w:val="0A0A0A"/>
          <w:kern w:val="0"/>
          <w:sz w:val="24"/>
          <w:szCs w:val="24"/>
        </w:rPr>
        <w:t>身体拘束の適正化を推進するため「身体拘束等適正化検討委員会」を設置する。</w:t>
      </w:r>
    </w:p>
    <w:p w14:paraId="00519899" w14:textId="045DB05F" w:rsidR="00670A38" w:rsidRDefault="00670A38" w:rsidP="00670A38">
      <w:pPr>
        <w:widowControl/>
        <w:numPr>
          <w:ilvl w:val="0"/>
          <w:numId w:val="1"/>
        </w:numPr>
        <w:shd w:val="clear" w:color="auto" w:fill="FFFFFF"/>
        <w:spacing w:after="180" w:line="360" w:lineRule="atLeast"/>
        <w:jc w:val="left"/>
        <w:rPr>
          <w:rFonts w:ascii="Arial" w:eastAsia="ＭＳ Ｐゴシック" w:hAnsi="Arial" w:cs="Arial"/>
          <w:color w:val="0A0A0A"/>
          <w:kern w:val="0"/>
          <w:sz w:val="24"/>
          <w:szCs w:val="24"/>
        </w:rPr>
      </w:pPr>
      <w:r w:rsidRPr="00670A38">
        <w:rPr>
          <w:rFonts w:ascii="Arial" w:eastAsia="ＭＳ Ｐゴシック" w:hAnsi="Arial" w:cs="Arial"/>
          <w:b/>
          <w:bCs/>
          <w:color w:val="0A0A0A"/>
          <w:kern w:val="0"/>
          <w:sz w:val="24"/>
          <w:szCs w:val="24"/>
        </w:rPr>
        <w:t>構成員</w:t>
      </w:r>
      <w:r w:rsidRPr="00670A38">
        <w:rPr>
          <w:rFonts w:ascii="Arial" w:eastAsia="ＭＳ Ｐゴシック" w:hAnsi="Arial" w:cs="Arial"/>
          <w:color w:val="0A0A0A"/>
          <w:kern w:val="0"/>
          <w:sz w:val="24"/>
          <w:szCs w:val="24"/>
        </w:rPr>
        <w:t xml:space="preserve">: </w:t>
      </w:r>
    </w:p>
    <w:p w14:paraId="22AE8569" w14:textId="5C03F7FA" w:rsidR="00670A38" w:rsidRDefault="00670A38" w:rsidP="00E77073">
      <w:pPr>
        <w:widowControl/>
        <w:shd w:val="clear" w:color="auto" w:fill="FFFFFF"/>
        <w:spacing w:after="180" w:line="360" w:lineRule="atLeast"/>
        <w:ind w:left="720"/>
        <w:jc w:val="left"/>
        <w:rPr>
          <w:rFonts w:ascii="Arial" w:eastAsia="ＭＳ Ｐゴシック" w:hAnsi="Arial" w:cs="Arial"/>
          <w:color w:val="0A0A0A"/>
          <w:kern w:val="0"/>
          <w:sz w:val="24"/>
          <w:szCs w:val="24"/>
        </w:rPr>
      </w:pPr>
      <w:r w:rsidRPr="00670A38">
        <w:rPr>
          <w:rFonts w:ascii="Arial" w:eastAsia="ＭＳ Ｐゴシック" w:hAnsi="Arial" w:cs="Arial" w:hint="eastAsia"/>
          <w:color w:val="0A0A0A"/>
          <w:kern w:val="0"/>
          <w:sz w:val="24"/>
          <w:szCs w:val="24"/>
        </w:rPr>
        <w:t>総括責任者</w:t>
      </w:r>
      <w:r w:rsidR="00E77073">
        <w:rPr>
          <w:rFonts w:ascii="Arial" w:eastAsia="ＭＳ Ｐゴシック" w:hAnsi="Arial" w:cs="Arial" w:hint="eastAsia"/>
          <w:color w:val="0A0A0A"/>
          <w:kern w:val="0"/>
          <w:sz w:val="24"/>
          <w:szCs w:val="24"/>
        </w:rPr>
        <w:t xml:space="preserve">　</w:t>
      </w:r>
      <w:r w:rsidRPr="00670A38">
        <w:rPr>
          <w:rFonts w:ascii="Arial" w:eastAsia="ＭＳ Ｐゴシック" w:hAnsi="Arial" w:cs="Arial"/>
          <w:color w:val="0A0A0A"/>
          <w:kern w:val="0"/>
          <w:sz w:val="24"/>
          <w:szCs w:val="24"/>
        </w:rPr>
        <w:t>管理者</w:t>
      </w:r>
      <w:r>
        <w:rPr>
          <w:rFonts w:ascii="Arial" w:eastAsia="ＭＳ Ｐゴシック" w:hAnsi="Arial" w:cs="Arial" w:hint="eastAsia"/>
          <w:color w:val="0A0A0A"/>
          <w:kern w:val="0"/>
          <w:sz w:val="24"/>
          <w:szCs w:val="24"/>
        </w:rPr>
        <w:t xml:space="preserve">　</w:t>
      </w:r>
      <w:r w:rsidRPr="00670A38">
        <w:rPr>
          <w:rFonts w:ascii="Arial" w:eastAsia="ＭＳ Ｐゴシック" w:hAnsi="Arial" w:cs="Arial"/>
          <w:color w:val="0A0A0A"/>
          <w:kern w:val="0"/>
          <w:sz w:val="24"/>
          <w:szCs w:val="24"/>
        </w:rPr>
        <w:t>児童発達支援管理責任者</w:t>
      </w:r>
      <w:r>
        <w:rPr>
          <w:rFonts w:ascii="Arial" w:eastAsia="ＭＳ Ｐゴシック" w:hAnsi="Arial" w:cs="Arial" w:hint="eastAsia"/>
          <w:color w:val="0A0A0A"/>
          <w:kern w:val="0"/>
          <w:sz w:val="24"/>
          <w:szCs w:val="24"/>
        </w:rPr>
        <w:t xml:space="preserve">　</w:t>
      </w:r>
      <w:r w:rsidRPr="00670A38">
        <w:rPr>
          <w:rFonts w:ascii="Arial" w:eastAsia="ＭＳ Ｐゴシック" w:hAnsi="Arial" w:cs="Arial"/>
          <w:color w:val="0A0A0A"/>
          <w:kern w:val="0"/>
          <w:sz w:val="24"/>
          <w:szCs w:val="24"/>
        </w:rPr>
        <w:t>虐待防止責任者</w:t>
      </w:r>
      <w:r>
        <w:rPr>
          <w:rFonts w:ascii="Arial" w:eastAsia="ＭＳ Ｐゴシック" w:hAnsi="Arial" w:cs="Arial" w:hint="eastAsia"/>
          <w:color w:val="0A0A0A"/>
          <w:kern w:val="0"/>
          <w:sz w:val="24"/>
          <w:szCs w:val="24"/>
        </w:rPr>
        <w:t xml:space="preserve">　</w:t>
      </w:r>
    </w:p>
    <w:p w14:paraId="1DEECB38" w14:textId="5BA4D3F6" w:rsidR="00670A38" w:rsidRPr="00670A38" w:rsidRDefault="00670A38" w:rsidP="00670A38">
      <w:pPr>
        <w:widowControl/>
        <w:shd w:val="clear" w:color="auto" w:fill="FFFFFF"/>
        <w:spacing w:after="180" w:line="360" w:lineRule="atLeast"/>
        <w:ind w:left="720"/>
        <w:jc w:val="left"/>
        <w:rPr>
          <w:rFonts w:ascii="Arial" w:eastAsia="ＭＳ Ｐゴシック" w:hAnsi="Arial" w:cs="Arial"/>
          <w:color w:val="0A0A0A"/>
          <w:kern w:val="0"/>
          <w:sz w:val="24"/>
          <w:szCs w:val="24"/>
        </w:rPr>
      </w:pPr>
      <w:r w:rsidRPr="00670A38">
        <w:rPr>
          <w:rFonts w:ascii="Arial" w:eastAsia="ＭＳ Ｐゴシック" w:hAnsi="Arial" w:cs="Arial"/>
          <w:color w:val="0A0A0A"/>
          <w:kern w:val="0"/>
          <w:sz w:val="24"/>
          <w:szCs w:val="24"/>
        </w:rPr>
        <w:t>現場職員代表</w:t>
      </w:r>
      <w:r>
        <w:rPr>
          <w:rFonts w:ascii="Arial" w:eastAsia="ＭＳ Ｐゴシック" w:hAnsi="Arial" w:cs="Arial" w:hint="eastAsia"/>
          <w:color w:val="0A0A0A"/>
          <w:kern w:val="0"/>
          <w:sz w:val="24"/>
          <w:szCs w:val="24"/>
        </w:rPr>
        <w:t xml:space="preserve">　</w:t>
      </w:r>
    </w:p>
    <w:p w14:paraId="6CF6EB6C" w14:textId="77777777" w:rsidR="00670A38" w:rsidRPr="00670A38" w:rsidRDefault="00670A38" w:rsidP="00670A38">
      <w:pPr>
        <w:widowControl/>
        <w:numPr>
          <w:ilvl w:val="0"/>
          <w:numId w:val="1"/>
        </w:numPr>
        <w:shd w:val="clear" w:color="auto" w:fill="FFFFFF"/>
        <w:spacing w:after="180" w:line="360" w:lineRule="atLeast"/>
        <w:jc w:val="left"/>
        <w:rPr>
          <w:rFonts w:ascii="Arial" w:eastAsia="ＭＳ Ｐゴシック" w:hAnsi="Arial" w:cs="Arial"/>
          <w:color w:val="0A0A0A"/>
          <w:kern w:val="0"/>
          <w:sz w:val="24"/>
          <w:szCs w:val="24"/>
        </w:rPr>
      </w:pPr>
      <w:r w:rsidRPr="00670A38">
        <w:rPr>
          <w:rFonts w:ascii="Arial" w:eastAsia="ＭＳ Ｐゴシック" w:hAnsi="Arial" w:cs="Arial"/>
          <w:b/>
          <w:bCs/>
          <w:color w:val="0A0A0A"/>
          <w:kern w:val="0"/>
          <w:sz w:val="24"/>
          <w:szCs w:val="24"/>
        </w:rPr>
        <w:t>開催頻度</w:t>
      </w:r>
      <w:r w:rsidRPr="00670A38">
        <w:rPr>
          <w:rFonts w:ascii="Arial" w:eastAsia="ＭＳ Ｐゴシック" w:hAnsi="Arial" w:cs="Arial"/>
          <w:color w:val="0A0A0A"/>
          <w:kern w:val="0"/>
          <w:sz w:val="24"/>
          <w:szCs w:val="24"/>
        </w:rPr>
        <w:t>: [1</w:t>
      </w:r>
      <w:r w:rsidRPr="00670A38">
        <w:rPr>
          <w:rFonts w:ascii="Arial" w:eastAsia="ＭＳ Ｐゴシック" w:hAnsi="Arial" w:cs="Arial"/>
          <w:color w:val="0A0A0A"/>
          <w:kern w:val="0"/>
          <w:sz w:val="24"/>
          <w:szCs w:val="24"/>
        </w:rPr>
        <w:t>年に</w:t>
      </w:r>
      <w:r w:rsidRPr="00670A38">
        <w:rPr>
          <w:rFonts w:ascii="Arial" w:eastAsia="ＭＳ Ｐゴシック" w:hAnsi="Arial" w:cs="Arial"/>
          <w:color w:val="0A0A0A"/>
          <w:kern w:val="0"/>
          <w:sz w:val="24"/>
          <w:szCs w:val="24"/>
        </w:rPr>
        <w:t>1</w:t>
      </w:r>
      <w:r w:rsidRPr="00670A38">
        <w:rPr>
          <w:rFonts w:ascii="Arial" w:eastAsia="ＭＳ Ｐゴシック" w:hAnsi="Arial" w:cs="Arial"/>
          <w:color w:val="0A0A0A"/>
          <w:kern w:val="0"/>
          <w:sz w:val="24"/>
          <w:szCs w:val="24"/>
        </w:rPr>
        <w:t>回以上（推奨は年</w:t>
      </w:r>
      <w:r w:rsidRPr="00670A38">
        <w:rPr>
          <w:rFonts w:ascii="Arial" w:eastAsia="ＭＳ Ｐゴシック" w:hAnsi="Arial" w:cs="Arial"/>
          <w:color w:val="0A0A0A"/>
          <w:kern w:val="0"/>
          <w:sz w:val="24"/>
          <w:szCs w:val="24"/>
        </w:rPr>
        <w:t>2</w:t>
      </w:r>
      <w:r w:rsidRPr="00670A38">
        <w:rPr>
          <w:rFonts w:ascii="Arial" w:eastAsia="ＭＳ Ｐゴシック" w:hAnsi="Arial" w:cs="Arial"/>
          <w:color w:val="0A0A0A"/>
          <w:kern w:val="0"/>
          <w:sz w:val="24"/>
          <w:szCs w:val="24"/>
        </w:rPr>
        <w:t>回以上）</w:t>
      </w:r>
      <w:r w:rsidRPr="00670A38">
        <w:rPr>
          <w:rFonts w:ascii="Arial" w:eastAsia="ＭＳ Ｐゴシック" w:hAnsi="Arial" w:cs="Arial"/>
          <w:color w:val="0A0A0A"/>
          <w:kern w:val="0"/>
          <w:sz w:val="24"/>
          <w:szCs w:val="24"/>
        </w:rPr>
        <w:t>]</w:t>
      </w:r>
    </w:p>
    <w:p w14:paraId="57B28465" w14:textId="77777777" w:rsidR="00670A38" w:rsidRPr="00670A38" w:rsidRDefault="00670A38" w:rsidP="00670A38">
      <w:pPr>
        <w:widowControl/>
        <w:numPr>
          <w:ilvl w:val="0"/>
          <w:numId w:val="1"/>
        </w:numPr>
        <w:shd w:val="clear" w:color="auto" w:fill="FFFFFF"/>
        <w:spacing w:after="180" w:line="360" w:lineRule="atLeast"/>
        <w:jc w:val="left"/>
        <w:rPr>
          <w:rFonts w:ascii="Arial" w:eastAsia="ＭＳ Ｐゴシック" w:hAnsi="Arial" w:cs="Arial"/>
          <w:color w:val="0A0A0A"/>
          <w:kern w:val="0"/>
          <w:sz w:val="24"/>
          <w:szCs w:val="24"/>
        </w:rPr>
      </w:pPr>
      <w:r w:rsidRPr="00670A38">
        <w:rPr>
          <w:rFonts w:ascii="Arial" w:eastAsia="ＭＳ Ｐゴシック" w:hAnsi="Arial" w:cs="Arial"/>
          <w:b/>
          <w:bCs/>
          <w:color w:val="0A0A0A"/>
          <w:kern w:val="0"/>
          <w:sz w:val="24"/>
          <w:szCs w:val="24"/>
        </w:rPr>
        <w:t>役割</w:t>
      </w:r>
      <w:r w:rsidRPr="00670A38">
        <w:rPr>
          <w:rFonts w:ascii="Arial" w:eastAsia="ＭＳ Ｐゴシック" w:hAnsi="Arial" w:cs="Arial"/>
          <w:color w:val="0A0A0A"/>
          <w:kern w:val="0"/>
          <w:sz w:val="24"/>
          <w:szCs w:val="24"/>
        </w:rPr>
        <w:t>:</w:t>
      </w:r>
    </w:p>
    <w:p w14:paraId="768E01C3" w14:textId="77777777" w:rsidR="00670A38" w:rsidRPr="00670A38" w:rsidRDefault="00670A38" w:rsidP="00670A38">
      <w:pPr>
        <w:widowControl/>
        <w:numPr>
          <w:ilvl w:val="1"/>
          <w:numId w:val="1"/>
        </w:numPr>
        <w:shd w:val="clear" w:color="auto" w:fill="FFFFFF"/>
        <w:spacing w:after="180" w:line="360" w:lineRule="atLeast"/>
        <w:jc w:val="left"/>
        <w:rPr>
          <w:rFonts w:ascii="Arial" w:eastAsia="ＭＳ Ｐゴシック" w:hAnsi="Arial" w:cs="Arial"/>
          <w:color w:val="0A0A0A"/>
          <w:kern w:val="0"/>
          <w:sz w:val="24"/>
          <w:szCs w:val="24"/>
        </w:rPr>
      </w:pPr>
      <w:r w:rsidRPr="00670A38">
        <w:rPr>
          <w:rFonts w:ascii="Arial" w:eastAsia="ＭＳ Ｐゴシック" w:hAnsi="Arial" w:cs="Arial"/>
          <w:color w:val="0A0A0A"/>
          <w:kern w:val="0"/>
          <w:sz w:val="24"/>
          <w:szCs w:val="24"/>
        </w:rPr>
        <w:t>身体拘束等の適正化に向けた指針の整備・見直し。</w:t>
      </w:r>
    </w:p>
    <w:p w14:paraId="40E68555" w14:textId="77777777" w:rsidR="00670A38" w:rsidRPr="00670A38" w:rsidRDefault="00670A38" w:rsidP="00670A38">
      <w:pPr>
        <w:widowControl/>
        <w:numPr>
          <w:ilvl w:val="1"/>
          <w:numId w:val="1"/>
        </w:numPr>
        <w:shd w:val="clear" w:color="auto" w:fill="FFFFFF"/>
        <w:spacing w:after="180" w:line="360" w:lineRule="atLeast"/>
        <w:jc w:val="left"/>
        <w:rPr>
          <w:rFonts w:ascii="Arial" w:eastAsia="ＭＳ Ｐゴシック" w:hAnsi="Arial" w:cs="Arial"/>
          <w:color w:val="0A0A0A"/>
          <w:kern w:val="0"/>
          <w:sz w:val="24"/>
          <w:szCs w:val="24"/>
        </w:rPr>
      </w:pPr>
      <w:r w:rsidRPr="00670A38">
        <w:rPr>
          <w:rFonts w:ascii="Arial" w:eastAsia="ＭＳ Ｐゴシック" w:hAnsi="Arial" w:cs="Arial"/>
          <w:color w:val="0A0A0A"/>
          <w:kern w:val="0"/>
          <w:sz w:val="24"/>
          <w:szCs w:val="24"/>
        </w:rPr>
        <w:t>身体拘束等の実施状況の把握と解除に向けた検討。</w:t>
      </w:r>
    </w:p>
    <w:p w14:paraId="6695F281" w14:textId="1DC4B717" w:rsidR="00670A38" w:rsidRDefault="00670A38" w:rsidP="00670A38">
      <w:pPr>
        <w:widowControl/>
        <w:numPr>
          <w:ilvl w:val="1"/>
          <w:numId w:val="1"/>
        </w:numPr>
        <w:shd w:val="clear" w:color="auto" w:fill="FFFFFF"/>
        <w:spacing w:after="180" w:line="360" w:lineRule="atLeast"/>
        <w:jc w:val="left"/>
        <w:rPr>
          <w:rFonts w:ascii="Arial" w:eastAsia="ＭＳ Ｐゴシック" w:hAnsi="Arial" w:cs="Arial"/>
          <w:color w:val="0A0A0A"/>
          <w:kern w:val="0"/>
          <w:sz w:val="24"/>
          <w:szCs w:val="24"/>
        </w:rPr>
      </w:pPr>
      <w:r w:rsidRPr="00670A38">
        <w:rPr>
          <w:rFonts w:ascii="Arial" w:eastAsia="ＭＳ Ｐゴシック" w:hAnsi="Arial" w:cs="Arial"/>
          <w:color w:val="0A0A0A"/>
          <w:kern w:val="0"/>
          <w:sz w:val="24"/>
          <w:szCs w:val="24"/>
        </w:rPr>
        <w:t>職員研修の企画・実施。</w:t>
      </w:r>
    </w:p>
    <w:p w14:paraId="1EB0B24B" w14:textId="77777777" w:rsidR="0099398C" w:rsidRPr="00670A38" w:rsidRDefault="0099398C" w:rsidP="0099398C">
      <w:pPr>
        <w:widowControl/>
        <w:shd w:val="clear" w:color="auto" w:fill="FFFFFF"/>
        <w:spacing w:after="180" w:line="360" w:lineRule="atLeast"/>
        <w:ind w:left="1080"/>
        <w:jc w:val="left"/>
        <w:rPr>
          <w:rFonts w:ascii="Arial" w:eastAsia="ＭＳ Ｐゴシック" w:hAnsi="Arial" w:cs="Arial"/>
          <w:color w:val="0A0A0A"/>
          <w:kern w:val="0"/>
          <w:sz w:val="24"/>
          <w:szCs w:val="24"/>
        </w:rPr>
      </w:pPr>
    </w:p>
    <w:p w14:paraId="21853CE5" w14:textId="77777777" w:rsidR="00670A38" w:rsidRPr="00670A38" w:rsidRDefault="00670A38" w:rsidP="00670A38">
      <w:pPr>
        <w:widowControl/>
        <w:shd w:val="clear" w:color="auto" w:fill="FFFFFF"/>
        <w:spacing w:line="420" w:lineRule="atLeast"/>
        <w:jc w:val="left"/>
        <w:rPr>
          <w:rFonts w:ascii="Arial" w:eastAsia="ＭＳ Ｐゴシック" w:hAnsi="Arial" w:cs="Arial"/>
          <w:b/>
          <w:bCs/>
          <w:color w:val="0A0A0A"/>
          <w:kern w:val="0"/>
          <w:sz w:val="30"/>
          <w:szCs w:val="30"/>
        </w:rPr>
      </w:pPr>
      <w:r w:rsidRPr="00670A38">
        <w:rPr>
          <w:rFonts w:ascii="Arial" w:eastAsia="ＭＳ Ｐゴシック" w:hAnsi="Arial" w:cs="Arial"/>
          <w:b/>
          <w:bCs/>
          <w:color w:val="0A0A0A"/>
          <w:kern w:val="0"/>
          <w:sz w:val="30"/>
          <w:szCs w:val="30"/>
        </w:rPr>
        <w:t xml:space="preserve">3. </w:t>
      </w:r>
      <w:r w:rsidRPr="00670A38">
        <w:rPr>
          <w:rFonts w:ascii="Arial" w:eastAsia="ＭＳ Ｐゴシック" w:hAnsi="Arial" w:cs="Arial"/>
          <w:b/>
          <w:bCs/>
          <w:color w:val="0A0A0A"/>
          <w:kern w:val="0"/>
          <w:sz w:val="30"/>
          <w:szCs w:val="30"/>
        </w:rPr>
        <w:t>身体拘束等適正化のための職員研修に関する事項</w:t>
      </w:r>
    </w:p>
    <w:p w14:paraId="0F7DE49A" w14:textId="77777777" w:rsidR="00670A38" w:rsidRPr="00670A38" w:rsidRDefault="00670A38" w:rsidP="00670A38">
      <w:pPr>
        <w:widowControl/>
        <w:shd w:val="clear" w:color="auto" w:fill="FFFFFF"/>
        <w:spacing w:line="360" w:lineRule="atLeast"/>
        <w:jc w:val="left"/>
        <w:rPr>
          <w:rFonts w:ascii="Arial" w:eastAsia="ＭＳ Ｐゴシック" w:hAnsi="Arial" w:cs="Arial"/>
          <w:color w:val="0A0A0A"/>
          <w:kern w:val="0"/>
          <w:sz w:val="24"/>
          <w:szCs w:val="24"/>
        </w:rPr>
      </w:pPr>
      <w:r w:rsidRPr="00670A38">
        <w:rPr>
          <w:rFonts w:ascii="Arial" w:eastAsia="ＭＳ Ｐゴシック" w:hAnsi="Arial" w:cs="Arial"/>
          <w:color w:val="0A0A0A"/>
          <w:kern w:val="0"/>
          <w:sz w:val="24"/>
          <w:szCs w:val="24"/>
        </w:rPr>
        <w:t>全職員を対象として、身体拘束の原則禁止や適正な支援の在り方に関する研修を実施する。</w:t>
      </w:r>
    </w:p>
    <w:p w14:paraId="6BB79F64" w14:textId="77777777" w:rsidR="00670A38" w:rsidRPr="00670A38" w:rsidRDefault="00670A38" w:rsidP="00670A38">
      <w:pPr>
        <w:widowControl/>
        <w:numPr>
          <w:ilvl w:val="0"/>
          <w:numId w:val="2"/>
        </w:numPr>
        <w:shd w:val="clear" w:color="auto" w:fill="FFFFFF"/>
        <w:spacing w:after="180" w:line="360" w:lineRule="atLeast"/>
        <w:jc w:val="left"/>
        <w:rPr>
          <w:rFonts w:ascii="Arial" w:eastAsia="ＭＳ Ｐゴシック" w:hAnsi="Arial" w:cs="Arial"/>
          <w:color w:val="0A0A0A"/>
          <w:kern w:val="0"/>
          <w:sz w:val="24"/>
          <w:szCs w:val="24"/>
        </w:rPr>
      </w:pPr>
      <w:r w:rsidRPr="00670A38">
        <w:rPr>
          <w:rFonts w:ascii="Arial" w:eastAsia="ＭＳ Ｐゴシック" w:hAnsi="Arial" w:cs="Arial"/>
          <w:b/>
          <w:bCs/>
          <w:color w:val="0A0A0A"/>
          <w:kern w:val="0"/>
          <w:sz w:val="24"/>
          <w:szCs w:val="24"/>
        </w:rPr>
        <w:t>実施頻度</w:t>
      </w:r>
      <w:r w:rsidRPr="00670A38">
        <w:rPr>
          <w:rFonts w:ascii="Arial" w:eastAsia="ＭＳ Ｐゴシック" w:hAnsi="Arial" w:cs="Arial"/>
          <w:color w:val="0A0A0A"/>
          <w:kern w:val="0"/>
          <w:sz w:val="24"/>
          <w:szCs w:val="24"/>
        </w:rPr>
        <w:t xml:space="preserve">: </w:t>
      </w:r>
      <w:r w:rsidRPr="00670A38">
        <w:rPr>
          <w:rFonts w:ascii="Arial" w:eastAsia="ＭＳ Ｐゴシック" w:hAnsi="Arial" w:cs="Arial"/>
          <w:color w:val="0A0A0A"/>
          <w:kern w:val="0"/>
          <w:sz w:val="24"/>
          <w:szCs w:val="24"/>
        </w:rPr>
        <w:t>年</w:t>
      </w:r>
      <w:r w:rsidRPr="00670A38">
        <w:rPr>
          <w:rFonts w:ascii="Arial" w:eastAsia="ＭＳ Ｐゴシック" w:hAnsi="Arial" w:cs="Arial"/>
          <w:color w:val="0A0A0A"/>
          <w:kern w:val="0"/>
          <w:sz w:val="24"/>
          <w:szCs w:val="24"/>
        </w:rPr>
        <w:t>2</w:t>
      </w:r>
      <w:r w:rsidRPr="00670A38">
        <w:rPr>
          <w:rFonts w:ascii="Arial" w:eastAsia="ＭＳ Ｐゴシック" w:hAnsi="Arial" w:cs="Arial"/>
          <w:color w:val="0A0A0A"/>
          <w:kern w:val="0"/>
          <w:sz w:val="24"/>
          <w:szCs w:val="24"/>
        </w:rPr>
        <w:t>回以上（新規採用時は別途実施）。</w:t>
      </w:r>
    </w:p>
    <w:p w14:paraId="7E6AA90C" w14:textId="7BB49EEA" w:rsidR="00670A38" w:rsidRDefault="00670A38" w:rsidP="00670A38">
      <w:pPr>
        <w:widowControl/>
        <w:numPr>
          <w:ilvl w:val="0"/>
          <w:numId w:val="2"/>
        </w:numPr>
        <w:shd w:val="clear" w:color="auto" w:fill="FFFFFF"/>
        <w:spacing w:after="180" w:line="360" w:lineRule="atLeast"/>
        <w:jc w:val="left"/>
        <w:rPr>
          <w:rFonts w:ascii="Arial" w:eastAsia="ＭＳ Ｐゴシック" w:hAnsi="Arial" w:cs="Arial"/>
          <w:color w:val="0A0A0A"/>
          <w:kern w:val="0"/>
          <w:sz w:val="24"/>
          <w:szCs w:val="24"/>
        </w:rPr>
      </w:pPr>
      <w:r w:rsidRPr="00670A38">
        <w:rPr>
          <w:rFonts w:ascii="Arial" w:eastAsia="ＭＳ Ｐゴシック" w:hAnsi="Arial" w:cs="Arial"/>
          <w:b/>
          <w:bCs/>
          <w:color w:val="0A0A0A"/>
          <w:kern w:val="0"/>
          <w:sz w:val="24"/>
          <w:szCs w:val="24"/>
        </w:rPr>
        <w:lastRenderedPageBreak/>
        <w:t>内容</w:t>
      </w:r>
      <w:r w:rsidRPr="00670A38">
        <w:rPr>
          <w:rFonts w:ascii="Arial" w:eastAsia="ＭＳ Ｐゴシック" w:hAnsi="Arial" w:cs="Arial"/>
          <w:color w:val="0A0A0A"/>
          <w:kern w:val="0"/>
          <w:sz w:val="24"/>
          <w:szCs w:val="24"/>
        </w:rPr>
        <w:t xml:space="preserve">: </w:t>
      </w:r>
      <w:r w:rsidRPr="00670A38">
        <w:rPr>
          <w:rFonts w:ascii="Arial" w:eastAsia="ＭＳ Ｐゴシック" w:hAnsi="Arial" w:cs="Arial"/>
          <w:color w:val="0A0A0A"/>
          <w:kern w:val="0"/>
          <w:sz w:val="24"/>
          <w:szCs w:val="24"/>
        </w:rPr>
        <w:t>身体拘束等の基本的事項、</w:t>
      </w:r>
      <w:r w:rsidRPr="00670A38">
        <w:rPr>
          <w:rFonts w:ascii="Arial" w:eastAsia="ＭＳ Ｐゴシック" w:hAnsi="Arial" w:cs="Arial"/>
          <w:color w:val="0A0A0A"/>
          <w:kern w:val="0"/>
          <w:sz w:val="24"/>
          <w:szCs w:val="24"/>
        </w:rPr>
        <w:t>3</w:t>
      </w:r>
      <w:r w:rsidRPr="00670A38">
        <w:rPr>
          <w:rFonts w:ascii="Arial" w:eastAsia="ＭＳ Ｐゴシック" w:hAnsi="Arial" w:cs="Arial"/>
          <w:color w:val="0A0A0A"/>
          <w:kern w:val="0"/>
          <w:sz w:val="24"/>
          <w:szCs w:val="24"/>
        </w:rPr>
        <w:t>要件の判断基準、代替手段の検討、記録の方法等。</w:t>
      </w:r>
    </w:p>
    <w:p w14:paraId="5B4175A3" w14:textId="77777777" w:rsidR="0099398C" w:rsidRPr="00670A38" w:rsidRDefault="0099398C" w:rsidP="0099398C">
      <w:pPr>
        <w:widowControl/>
        <w:shd w:val="clear" w:color="auto" w:fill="FFFFFF"/>
        <w:spacing w:after="180" w:line="360" w:lineRule="atLeast"/>
        <w:ind w:left="720"/>
        <w:jc w:val="left"/>
        <w:rPr>
          <w:rFonts w:ascii="Arial" w:eastAsia="ＭＳ Ｐゴシック" w:hAnsi="Arial" w:cs="Arial"/>
          <w:color w:val="0A0A0A"/>
          <w:kern w:val="0"/>
          <w:sz w:val="24"/>
          <w:szCs w:val="24"/>
        </w:rPr>
      </w:pPr>
    </w:p>
    <w:p w14:paraId="5CE43CF3" w14:textId="77777777" w:rsidR="00670A38" w:rsidRPr="00670A38" w:rsidRDefault="00670A38" w:rsidP="00670A38">
      <w:pPr>
        <w:widowControl/>
        <w:shd w:val="clear" w:color="auto" w:fill="FFFFFF"/>
        <w:spacing w:line="420" w:lineRule="atLeast"/>
        <w:jc w:val="left"/>
        <w:rPr>
          <w:rFonts w:ascii="Arial" w:eastAsia="ＭＳ Ｐゴシック" w:hAnsi="Arial" w:cs="Arial"/>
          <w:b/>
          <w:bCs/>
          <w:color w:val="0A0A0A"/>
          <w:kern w:val="0"/>
          <w:sz w:val="30"/>
          <w:szCs w:val="30"/>
        </w:rPr>
      </w:pPr>
      <w:r w:rsidRPr="00670A38">
        <w:rPr>
          <w:rFonts w:ascii="Arial" w:eastAsia="ＭＳ Ｐゴシック" w:hAnsi="Arial" w:cs="Arial"/>
          <w:b/>
          <w:bCs/>
          <w:color w:val="0A0A0A"/>
          <w:kern w:val="0"/>
          <w:sz w:val="30"/>
          <w:szCs w:val="30"/>
        </w:rPr>
        <w:t xml:space="preserve">4. </w:t>
      </w:r>
      <w:r w:rsidRPr="00670A38">
        <w:rPr>
          <w:rFonts w:ascii="Arial" w:eastAsia="ＭＳ Ｐゴシック" w:hAnsi="Arial" w:cs="Arial"/>
          <w:b/>
          <w:bCs/>
          <w:color w:val="0A0A0A"/>
          <w:kern w:val="0"/>
          <w:sz w:val="30"/>
          <w:szCs w:val="30"/>
        </w:rPr>
        <w:t>事業所内で発生した身体拘束等の報告方法等の規定</w:t>
      </w:r>
    </w:p>
    <w:p w14:paraId="3B031F67" w14:textId="77777777" w:rsidR="00670A38" w:rsidRPr="00670A38" w:rsidRDefault="00670A38" w:rsidP="00670A38">
      <w:pPr>
        <w:widowControl/>
        <w:shd w:val="clear" w:color="auto" w:fill="FFFFFF"/>
        <w:spacing w:line="360" w:lineRule="atLeast"/>
        <w:jc w:val="left"/>
        <w:rPr>
          <w:rFonts w:ascii="Arial" w:eastAsia="ＭＳ Ｐゴシック" w:hAnsi="Arial" w:cs="Arial"/>
          <w:color w:val="0A0A0A"/>
          <w:kern w:val="0"/>
          <w:sz w:val="24"/>
          <w:szCs w:val="24"/>
        </w:rPr>
      </w:pPr>
      <w:r w:rsidRPr="00670A38">
        <w:rPr>
          <w:rFonts w:ascii="Arial" w:eastAsia="ＭＳ Ｐゴシック" w:hAnsi="Arial" w:cs="Arial"/>
          <w:color w:val="0A0A0A"/>
          <w:kern w:val="0"/>
          <w:sz w:val="24"/>
          <w:szCs w:val="24"/>
        </w:rPr>
        <w:t>やむを得ず身体拘束を実施した場合は、速やかに以下の体制で報告・共有を行う。</w:t>
      </w:r>
    </w:p>
    <w:p w14:paraId="01D88631" w14:textId="77777777" w:rsidR="00670A38" w:rsidRPr="00670A38" w:rsidRDefault="00670A38" w:rsidP="00670A38">
      <w:pPr>
        <w:widowControl/>
        <w:numPr>
          <w:ilvl w:val="0"/>
          <w:numId w:val="3"/>
        </w:numPr>
        <w:shd w:val="clear" w:color="auto" w:fill="FFFFFF"/>
        <w:spacing w:after="180" w:line="360" w:lineRule="atLeast"/>
        <w:jc w:val="left"/>
        <w:rPr>
          <w:rFonts w:ascii="Arial" w:eastAsia="ＭＳ Ｐゴシック" w:hAnsi="Arial" w:cs="Arial"/>
          <w:color w:val="0A0A0A"/>
          <w:kern w:val="0"/>
          <w:sz w:val="24"/>
          <w:szCs w:val="24"/>
        </w:rPr>
      </w:pPr>
      <w:r w:rsidRPr="00670A38">
        <w:rPr>
          <w:rFonts w:ascii="Arial" w:eastAsia="ＭＳ Ｐゴシック" w:hAnsi="Arial" w:cs="Arial"/>
          <w:b/>
          <w:bCs/>
          <w:color w:val="0A0A0A"/>
          <w:kern w:val="0"/>
          <w:sz w:val="24"/>
          <w:szCs w:val="24"/>
        </w:rPr>
        <w:t>現場職員から管理者への報告</w:t>
      </w:r>
      <w:r w:rsidRPr="00670A38">
        <w:rPr>
          <w:rFonts w:ascii="Arial" w:eastAsia="ＭＳ Ｐゴシック" w:hAnsi="Arial" w:cs="Arial"/>
          <w:color w:val="0A0A0A"/>
          <w:kern w:val="0"/>
          <w:sz w:val="24"/>
          <w:szCs w:val="24"/>
        </w:rPr>
        <w:t xml:space="preserve">: </w:t>
      </w:r>
      <w:r w:rsidRPr="00670A38">
        <w:rPr>
          <w:rFonts w:ascii="Arial" w:eastAsia="ＭＳ Ｐゴシック" w:hAnsi="Arial" w:cs="Arial"/>
          <w:color w:val="0A0A0A"/>
          <w:kern w:val="0"/>
          <w:sz w:val="24"/>
          <w:szCs w:val="24"/>
        </w:rPr>
        <w:t>実施後ただちに報告する。</w:t>
      </w:r>
    </w:p>
    <w:p w14:paraId="6AA0BC1F" w14:textId="77777777" w:rsidR="00670A38" w:rsidRPr="00670A38" w:rsidRDefault="00670A38" w:rsidP="00670A38">
      <w:pPr>
        <w:widowControl/>
        <w:numPr>
          <w:ilvl w:val="0"/>
          <w:numId w:val="3"/>
        </w:numPr>
        <w:shd w:val="clear" w:color="auto" w:fill="FFFFFF"/>
        <w:spacing w:after="180" w:line="360" w:lineRule="atLeast"/>
        <w:jc w:val="left"/>
        <w:rPr>
          <w:rFonts w:ascii="Arial" w:eastAsia="ＭＳ Ｐゴシック" w:hAnsi="Arial" w:cs="Arial"/>
          <w:color w:val="0A0A0A"/>
          <w:kern w:val="0"/>
          <w:sz w:val="24"/>
          <w:szCs w:val="24"/>
        </w:rPr>
      </w:pPr>
      <w:r w:rsidRPr="00670A38">
        <w:rPr>
          <w:rFonts w:ascii="Arial" w:eastAsia="ＭＳ Ｐゴシック" w:hAnsi="Arial" w:cs="Arial"/>
          <w:b/>
          <w:bCs/>
          <w:color w:val="0A0A0A"/>
          <w:kern w:val="0"/>
          <w:sz w:val="24"/>
          <w:szCs w:val="24"/>
        </w:rPr>
        <w:t>保護者への報告</w:t>
      </w:r>
      <w:r w:rsidRPr="00670A38">
        <w:rPr>
          <w:rFonts w:ascii="Arial" w:eastAsia="ＭＳ Ｐゴシック" w:hAnsi="Arial" w:cs="Arial"/>
          <w:color w:val="0A0A0A"/>
          <w:kern w:val="0"/>
          <w:sz w:val="24"/>
          <w:szCs w:val="24"/>
        </w:rPr>
        <w:t xml:space="preserve">: </w:t>
      </w:r>
      <w:r w:rsidRPr="00670A38">
        <w:rPr>
          <w:rFonts w:ascii="Arial" w:eastAsia="ＭＳ Ｐゴシック" w:hAnsi="Arial" w:cs="Arial"/>
          <w:color w:val="0A0A0A"/>
          <w:kern w:val="0"/>
          <w:sz w:val="24"/>
          <w:szCs w:val="24"/>
        </w:rPr>
        <w:t>実施の理由、時間、態様を速やかに説明し、同意を得る。</w:t>
      </w:r>
    </w:p>
    <w:p w14:paraId="335DE58E" w14:textId="794AC727" w:rsidR="00670A38" w:rsidRDefault="00670A38" w:rsidP="00670A38">
      <w:pPr>
        <w:widowControl/>
        <w:numPr>
          <w:ilvl w:val="0"/>
          <w:numId w:val="3"/>
        </w:numPr>
        <w:shd w:val="clear" w:color="auto" w:fill="FFFFFF"/>
        <w:spacing w:after="180" w:line="360" w:lineRule="atLeast"/>
        <w:jc w:val="left"/>
        <w:rPr>
          <w:rFonts w:ascii="Arial" w:eastAsia="ＭＳ Ｐゴシック" w:hAnsi="Arial" w:cs="Arial"/>
          <w:color w:val="0A0A0A"/>
          <w:kern w:val="0"/>
          <w:sz w:val="24"/>
          <w:szCs w:val="24"/>
        </w:rPr>
      </w:pPr>
      <w:r w:rsidRPr="00670A38">
        <w:rPr>
          <w:rFonts w:ascii="Arial" w:eastAsia="ＭＳ Ｐゴシック" w:hAnsi="Arial" w:cs="Arial"/>
          <w:b/>
          <w:bCs/>
          <w:color w:val="0A0A0A"/>
          <w:kern w:val="0"/>
          <w:sz w:val="24"/>
          <w:szCs w:val="24"/>
        </w:rPr>
        <w:t>行政への報告</w:t>
      </w:r>
      <w:r w:rsidRPr="00670A38">
        <w:rPr>
          <w:rFonts w:ascii="Arial" w:eastAsia="ＭＳ Ｐゴシック" w:hAnsi="Arial" w:cs="Arial"/>
          <w:color w:val="0A0A0A"/>
          <w:kern w:val="0"/>
          <w:sz w:val="24"/>
          <w:szCs w:val="24"/>
        </w:rPr>
        <w:t xml:space="preserve">: </w:t>
      </w:r>
      <w:r w:rsidRPr="00670A38">
        <w:rPr>
          <w:rFonts w:ascii="Arial" w:eastAsia="ＭＳ Ｐゴシック" w:hAnsi="Arial" w:cs="Arial"/>
          <w:color w:val="0A0A0A"/>
          <w:kern w:val="0"/>
          <w:sz w:val="24"/>
          <w:szCs w:val="24"/>
        </w:rPr>
        <w:t>市（恵庭市）等の要請や基準に基づき、必要に応じて報告を行う。</w:t>
      </w:r>
    </w:p>
    <w:p w14:paraId="44C7144F" w14:textId="77777777" w:rsidR="0099398C" w:rsidRPr="00670A38" w:rsidRDefault="0099398C" w:rsidP="0099398C">
      <w:pPr>
        <w:widowControl/>
        <w:shd w:val="clear" w:color="auto" w:fill="FFFFFF"/>
        <w:spacing w:after="180" w:line="360" w:lineRule="atLeast"/>
        <w:ind w:left="360"/>
        <w:jc w:val="left"/>
        <w:rPr>
          <w:rFonts w:ascii="Arial" w:eastAsia="ＭＳ Ｐゴシック" w:hAnsi="Arial" w:cs="Arial"/>
          <w:color w:val="0A0A0A"/>
          <w:kern w:val="0"/>
          <w:sz w:val="24"/>
          <w:szCs w:val="24"/>
        </w:rPr>
      </w:pPr>
    </w:p>
    <w:p w14:paraId="343C3F78" w14:textId="77777777" w:rsidR="00670A38" w:rsidRPr="00670A38" w:rsidRDefault="00670A38" w:rsidP="00670A38">
      <w:pPr>
        <w:widowControl/>
        <w:shd w:val="clear" w:color="auto" w:fill="FFFFFF"/>
        <w:spacing w:line="420" w:lineRule="atLeast"/>
        <w:jc w:val="left"/>
        <w:rPr>
          <w:rFonts w:ascii="Arial" w:eastAsia="ＭＳ Ｐゴシック" w:hAnsi="Arial" w:cs="Arial"/>
          <w:b/>
          <w:bCs/>
          <w:color w:val="0A0A0A"/>
          <w:kern w:val="0"/>
          <w:sz w:val="30"/>
          <w:szCs w:val="30"/>
        </w:rPr>
      </w:pPr>
      <w:r w:rsidRPr="00670A38">
        <w:rPr>
          <w:rFonts w:ascii="Arial" w:eastAsia="ＭＳ Ｐゴシック" w:hAnsi="Arial" w:cs="Arial"/>
          <w:b/>
          <w:bCs/>
          <w:color w:val="0A0A0A"/>
          <w:kern w:val="0"/>
          <w:sz w:val="30"/>
          <w:szCs w:val="30"/>
        </w:rPr>
        <w:t xml:space="preserve">5. </w:t>
      </w:r>
      <w:r w:rsidRPr="00670A38">
        <w:rPr>
          <w:rFonts w:ascii="Arial" w:eastAsia="ＭＳ Ｐゴシック" w:hAnsi="Arial" w:cs="Arial"/>
          <w:b/>
          <w:bCs/>
          <w:color w:val="0A0A0A"/>
          <w:kern w:val="0"/>
          <w:sz w:val="30"/>
          <w:szCs w:val="30"/>
        </w:rPr>
        <w:t>身体拘束等発生時の対応に関する指針</w:t>
      </w:r>
    </w:p>
    <w:p w14:paraId="065BB1FE" w14:textId="77777777" w:rsidR="00670A38" w:rsidRPr="00670A38" w:rsidRDefault="00670A38" w:rsidP="00670A38">
      <w:pPr>
        <w:widowControl/>
        <w:shd w:val="clear" w:color="auto" w:fill="FFFFFF"/>
        <w:spacing w:line="360" w:lineRule="atLeast"/>
        <w:jc w:val="left"/>
        <w:rPr>
          <w:rFonts w:ascii="Arial" w:eastAsia="ＭＳ Ｐゴシック" w:hAnsi="Arial" w:cs="Arial"/>
          <w:color w:val="0A0A0A"/>
          <w:kern w:val="0"/>
          <w:sz w:val="24"/>
          <w:szCs w:val="24"/>
        </w:rPr>
      </w:pPr>
      <w:r w:rsidRPr="00670A38">
        <w:rPr>
          <w:rFonts w:ascii="Arial" w:eastAsia="ＭＳ Ｐゴシック" w:hAnsi="Arial" w:cs="Arial"/>
          <w:color w:val="0A0A0A"/>
          <w:kern w:val="0"/>
          <w:sz w:val="24"/>
          <w:szCs w:val="24"/>
        </w:rPr>
        <w:t>身体拘束が許容されるのは、以下の「緊急やむを得ない</w:t>
      </w:r>
      <w:r w:rsidRPr="00670A38">
        <w:rPr>
          <w:rFonts w:ascii="Arial" w:eastAsia="ＭＳ Ｐゴシック" w:hAnsi="Arial" w:cs="Arial"/>
          <w:color w:val="0A0A0A"/>
          <w:kern w:val="0"/>
          <w:sz w:val="24"/>
          <w:szCs w:val="24"/>
        </w:rPr>
        <w:t>3</w:t>
      </w:r>
      <w:r w:rsidRPr="00670A38">
        <w:rPr>
          <w:rFonts w:ascii="Arial" w:eastAsia="ＭＳ Ｐゴシック" w:hAnsi="Arial" w:cs="Arial"/>
          <w:color w:val="0A0A0A"/>
          <w:kern w:val="0"/>
          <w:sz w:val="24"/>
          <w:szCs w:val="24"/>
        </w:rPr>
        <w:t>要件」を全て満たし、かつ組織として決定した場合に限る。</w:t>
      </w:r>
    </w:p>
    <w:p w14:paraId="06C8171F" w14:textId="77777777" w:rsidR="00670A38" w:rsidRPr="00670A38" w:rsidRDefault="00670A38" w:rsidP="00670A38">
      <w:pPr>
        <w:widowControl/>
        <w:numPr>
          <w:ilvl w:val="0"/>
          <w:numId w:val="4"/>
        </w:numPr>
        <w:shd w:val="clear" w:color="auto" w:fill="FFFFFF"/>
        <w:spacing w:after="180" w:line="360" w:lineRule="atLeast"/>
        <w:jc w:val="left"/>
        <w:rPr>
          <w:rFonts w:ascii="Arial" w:eastAsia="ＭＳ Ｐゴシック" w:hAnsi="Arial" w:cs="Arial"/>
          <w:color w:val="0A0A0A"/>
          <w:kern w:val="0"/>
          <w:sz w:val="24"/>
          <w:szCs w:val="24"/>
        </w:rPr>
      </w:pPr>
      <w:r w:rsidRPr="00670A38">
        <w:rPr>
          <w:rFonts w:ascii="Arial" w:eastAsia="ＭＳ Ｐゴシック" w:hAnsi="Arial" w:cs="Arial"/>
          <w:b/>
          <w:bCs/>
          <w:color w:val="0A0A0A"/>
          <w:kern w:val="0"/>
          <w:sz w:val="24"/>
          <w:szCs w:val="24"/>
        </w:rPr>
        <w:t>切迫性</w:t>
      </w:r>
      <w:r w:rsidRPr="00670A38">
        <w:rPr>
          <w:rFonts w:ascii="Arial" w:eastAsia="ＭＳ Ｐゴシック" w:hAnsi="Arial" w:cs="Arial"/>
          <w:color w:val="0A0A0A"/>
          <w:kern w:val="0"/>
          <w:sz w:val="24"/>
          <w:szCs w:val="24"/>
        </w:rPr>
        <w:t xml:space="preserve">: </w:t>
      </w:r>
      <w:r w:rsidRPr="00670A38">
        <w:rPr>
          <w:rFonts w:ascii="Arial" w:eastAsia="ＭＳ Ｐゴシック" w:hAnsi="Arial" w:cs="Arial"/>
          <w:color w:val="0A0A0A"/>
          <w:kern w:val="0"/>
          <w:sz w:val="24"/>
          <w:szCs w:val="24"/>
        </w:rPr>
        <w:t>本人または周囲の生命・身体が危険にさらされる可能性が著しく高いこと。</w:t>
      </w:r>
    </w:p>
    <w:p w14:paraId="452BBC6E" w14:textId="77777777" w:rsidR="00670A38" w:rsidRPr="00670A38" w:rsidRDefault="00670A38" w:rsidP="00670A38">
      <w:pPr>
        <w:widowControl/>
        <w:numPr>
          <w:ilvl w:val="0"/>
          <w:numId w:val="4"/>
        </w:numPr>
        <w:shd w:val="clear" w:color="auto" w:fill="FFFFFF"/>
        <w:spacing w:after="180" w:line="360" w:lineRule="atLeast"/>
        <w:jc w:val="left"/>
        <w:rPr>
          <w:rFonts w:ascii="Arial" w:eastAsia="ＭＳ Ｐゴシック" w:hAnsi="Arial" w:cs="Arial"/>
          <w:color w:val="0A0A0A"/>
          <w:kern w:val="0"/>
          <w:sz w:val="24"/>
          <w:szCs w:val="24"/>
        </w:rPr>
      </w:pPr>
      <w:r w:rsidRPr="00670A38">
        <w:rPr>
          <w:rFonts w:ascii="Arial" w:eastAsia="ＭＳ Ｐゴシック" w:hAnsi="Arial" w:cs="Arial"/>
          <w:b/>
          <w:bCs/>
          <w:color w:val="0A0A0A"/>
          <w:kern w:val="0"/>
          <w:sz w:val="24"/>
          <w:szCs w:val="24"/>
        </w:rPr>
        <w:t>非代替性</w:t>
      </w:r>
      <w:r w:rsidRPr="00670A38">
        <w:rPr>
          <w:rFonts w:ascii="Arial" w:eastAsia="ＭＳ Ｐゴシック" w:hAnsi="Arial" w:cs="Arial"/>
          <w:color w:val="0A0A0A"/>
          <w:kern w:val="0"/>
          <w:sz w:val="24"/>
          <w:szCs w:val="24"/>
        </w:rPr>
        <w:t xml:space="preserve">: </w:t>
      </w:r>
      <w:r w:rsidRPr="00670A38">
        <w:rPr>
          <w:rFonts w:ascii="Arial" w:eastAsia="ＭＳ Ｐゴシック" w:hAnsi="Arial" w:cs="Arial"/>
          <w:color w:val="0A0A0A"/>
          <w:kern w:val="0"/>
          <w:sz w:val="24"/>
          <w:szCs w:val="24"/>
        </w:rPr>
        <w:t>身体拘束以外に代替する支援方法がないこと。</w:t>
      </w:r>
    </w:p>
    <w:p w14:paraId="39E89C55" w14:textId="2462FF54" w:rsidR="00670A38" w:rsidRDefault="00670A38" w:rsidP="00670A38">
      <w:pPr>
        <w:widowControl/>
        <w:numPr>
          <w:ilvl w:val="0"/>
          <w:numId w:val="4"/>
        </w:numPr>
        <w:shd w:val="clear" w:color="auto" w:fill="FFFFFF"/>
        <w:spacing w:after="180" w:line="360" w:lineRule="atLeast"/>
        <w:jc w:val="left"/>
        <w:rPr>
          <w:rFonts w:ascii="Arial" w:eastAsia="ＭＳ Ｐゴシック" w:hAnsi="Arial" w:cs="Arial"/>
          <w:color w:val="0A0A0A"/>
          <w:kern w:val="0"/>
          <w:sz w:val="24"/>
          <w:szCs w:val="24"/>
        </w:rPr>
      </w:pPr>
      <w:r w:rsidRPr="00670A38">
        <w:rPr>
          <w:rFonts w:ascii="Arial" w:eastAsia="ＭＳ Ｐゴシック" w:hAnsi="Arial" w:cs="Arial"/>
          <w:b/>
          <w:bCs/>
          <w:color w:val="0A0A0A"/>
          <w:kern w:val="0"/>
          <w:sz w:val="24"/>
          <w:szCs w:val="24"/>
        </w:rPr>
        <w:t>一時性</w:t>
      </w:r>
      <w:r w:rsidRPr="00670A38">
        <w:rPr>
          <w:rFonts w:ascii="Arial" w:eastAsia="ＭＳ Ｐゴシック" w:hAnsi="Arial" w:cs="Arial"/>
          <w:color w:val="0A0A0A"/>
          <w:kern w:val="0"/>
          <w:sz w:val="24"/>
          <w:szCs w:val="24"/>
        </w:rPr>
        <w:t xml:space="preserve">: </w:t>
      </w:r>
      <w:r w:rsidRPr="00670A38">
        <w:rPr>
          <w:rFonts w:ascii="Arial" w:eastAsia="ＭＳ Ｐゴシック" w:hAnsi="Arial" w:cs="Arial"/>
          <w:color w:val="0A0A0A"/>
          <w:kern w:val="0"/>
          <w:sz w:val="24"/>
          <w:szCs w:val="24"/>
        </w:rPr>
        <w:t>状態に応じて必要とされる最も短い時間であること。</w:t>
      </w:r>
      <w:r w:rsidRPr="00670A38">
        <w:rPr>
          <w:rFonts w:ascii="Arial" w:eastAsia="ＭＳ Ｐゴシック" w:hAnsi="Arial" w:cs="Arial"/>
          <w:color w:val="0A0A0A"/>
          <w:kern w:val="0"/>
          <w:sz w:val="24"/>
          <w:szCs w:val="24"/>
        </w:rPr>
        <w:br/>
      </w:r>
      <w:r w:rsidRPr="00670A38">
        <w:rPr>
          <w:rFonts w:ascii="ＭＳ 明朝" w:eastAsia="ＭＳ 明朝" w:hAnsi="ＭＳ 明朝" w:cs="ＭＳ 明朝" w:hint="eastAsia"/>
          <w:color w:val="0A0A0A"/>
          <w:kern w:val="0"/>
          <w:sz w:val="24"/>
          <w:szCs w:val="24"/>
        </w:rPr>
        <w:t>※</w:t>
      </w:r>
      <w:r w:rsidRPr="00670A38">
        <w:rPr>
          <w:rFonts w:ascii="Arial" w:eastAsia="ＭＳ Ｐゴシック" w:hAnsi="Arial" w:cs="Arial"/>
          <w:color w:val="0A0A0A"/>
          <w:kern w:val="0"/>
          <w:sz w:val="24"/>
          <w:szCs w:val="24"/>
        </w:rPr>
        <w:t>実施時は必ず「身体拘束等実施記録票」を作成し、</w:t>
      </w:r>
      <w:r w:rsidRPr="00670A38">
        <w:rPr>
          <w:rFonts w:ascii="Arial" w:eastAsia="ＭＳ Ｐゴシック" w:hAnsi="Arial" w:cs="Arial"/>
          <w:color w:val="0A0A0A"/>
          <w:kern w:val="0"/>
          <w:sz w:val="24"/>
          <w:szCs w:val="24"/>
        </w:rPr>
        <w:t>[5</w:t>
      </w:r>
      <w:r w:rsidRPr="00670A38">
        <w:rPr>
          <w:rFonts w:ascii="Arial" w:eastAsia="ＭＳ Ｐゴシック" w:hAnsi="Arial" w:cs="Arial"/>
          <w:color w:val="0A0A0A"/>
          <w:kern w:val="0"/>
          <w:sz w:val="24"/>
          <w:szCs w:val="24"/>
        </w:rPr>
        <w:t>年間</w:t>
      </w:r>
      <w:r w:rsidRPr="00670A38">
        <w:rPr>
          <w:rFonts w:ascii="Arial" w:eastAsia="ＭＳ Ｐゴシック" w:hAnsi="Arial" w:cs="Arial"/>
          <w:color w:val="0A0A0A"/>
          <w:kern w:val="0"/>
          <w:sz w:val="24"/>
          <w:szCs w:val="24"/>
        </w:rPr>
        <w:t>]</w:t>
      </w:r>
      <w:r w:rsidRPr="00670A38">
        <w:rPr>
          <w:rFonts w:ascii="Arial" w:eastAsia="ＭＳ Ｐゴシック" w:hAnsi="Arial" w:cs="Arial"/>
          <w:color w:val="0A0A0A"/>
          <w:kern w:val="0"/>
          <w:sz w:val="24"/>
          <w:szCs w:val="24"/>
        </w:rPr>
        <w:t>保存する。</w:t>
      </w:r>
    </w:p>
    <w:p w14:paraId="04EA1130" w14:textId="77777777" w:rsidR="0099398C" w:rsidRPr="00670A38" w:rsidRDefault="0099398C" w:rsidP="0099398C">
      <w:pPr>
        <w:widowControl/>
        <w:shd w:val="clear" w:color="auto" w:fill="FFFFFF"/>
        <w:spacing w:after="180" w:line="360" w:lineRule="atLeast"/>
        <w:ind w:left="720"/>
        <w:jc w:val="left"/>
        <w:rPr>
          <w:rFonts w:ascii="Arial" w:eastAsia="ＭＳ Ｐゴシック" w:hAnsi="Arial" w:cs="Arial"/>
          <w:color w:val="0A0A0A"/>
          <w:kern w:val="0"/>
          <w:sz w:val="24"/>
          <w:szCs w:val="24"/>
        </w:rPr>
      </w:pPr>
    </w:p>
    <w:p w14:paraId="2BC23096" w14:textId="77777777" w:rsidR="00670A38" w:rsidRPr="00670A38" w:rsidRDefault="00670A38" w:rsidP="00670A38">
      <w:pPr>
        <w:widowControl/>
        <w:shd w:val="clear" w:color="auto" w:fill="FFFFFF"/>
        <w:spacing w:line="420" w:lineRule="atLeast"/>
        <w:jc w:val="left"/>
        <w:rPr>
          <w:rFonts w:ascii="Arial" w:eastAsia="ＭＳ Ｐゴシック" w:hAnsi="Arial" w:cs="Arial"/>
          <w:b/>
          <w:bCs/>
          <w:color w:val="0A0A0A"/>
          <w:kern w:val="0"/>
          <w:sz w:val="30"/>
          <w:szCs w:val="30"/>
        </w:rPr>
      </w:pPr>
      <w:r w:rsidRPr="00670A38">
        <w:rPr>
          <w:rFonts w:ascii="Arial" w:eastAsia="ＭＳ Ｐゴシック" w:hAnsi="Arial" w:cs="Arial"/>
          <w:b/>
          <w:bCs/>
          <w:color w:val="0A0A0A"/>
          <w:kern w:val="0"/>
          <w:sz w:val="30"/>
          <w:szCs w:val="30"/>
        </w:rPr>
        <w:t xml:space="preserve">6. </w:t>
      </w:r>
      <w:r w:rsidRPr="00670A38">
        <w:rPr>
          <w:rFonts w:ascii="Arial" w:eastAsia="ＭＳ Ｐゴシック" w:hAnsi="Arial" w:cs="Arial"/>
          <w:b/>
          <w:bCs/>
          <w:color w:val="0A0A0A"/>
          <w:kern w:val="0"/>
          <w:sz w:val="30"/>
          <w:szCs w:val="30"/>
        </w:rPr>
        <w:t>利用者等に対する当該指針の閲覧に関する事項</w:t>
      </w:r>
    </w:p>
    <w:p w14:paraId="53CEBDD0" w14:textId="77777777" w:rsidR="00670A38" w:rsidRPr="00670A38" w:rsidRDefault="00670A38" w:rsidP="00670A38">
      <w:pPr>
        <w:widowControl/>
        <w:shd w:val="clear" w:color="auto" w:fill="FFFFFF"/>
        <w:spacing w:line="360" w:lineRule="atLeast"/>
        <w:jc w:val="left"/>
        <w:rPr>
          <w:rFonts w:ascii="Arial" w:eastAsia="ＭＳ Ｐゴシック" w:hAnsi="Arial" w:cs="Arial"/>
          <w:color w:val="0A0A0A"/>
          <w:kern w:val="0"/>
          <w:sz w:val="24"/>
          <w:szCs w:val="24"/>
        </w:rPr>
      </w:pPr>
      <w:r w:rsidRPr="00670A38">
        <w:rPr>
          <w:rFonts w:ascii="Arial" w:eastAsia="ＭＳ Ｐゴシック" w:hAnsi="Arial" w:cs="Arial"/>
          <w:color w:val="0A0A0A"/>
          <w:kern w:val="0"/>
          <w:sz w:val="24"/>
          <w:szCs w:val="24"/>
        </w:rPr>
        <w:t>本指針は、利用者および保護者がいつでも閲覧できるよう、以下の方法で公開する。</w:t>
      </w:r>
    </w:p>
    <w:p w14:paraId="3D54ADCD" w14:textId="77777777" w:rsidR="00670A38" w:rsidRPr="00670A38" w:rsidRDefault="00670A38" w:rsidP="00670A38">
      <w:pPr>
        <w:widowControl/>
        <w:numPr>
          <w:ilvl w:val="0"/>
          <w:numId w:val="5"/>
        </w:numPr>
        <w:shd w:val="clear" w:color="auto" w:fill="FFFFFF"/>
        <w:spacing w:after="180" w:line="360" w:lineRule="atLeast"/>
        <w:jc w:val="left"/>
        <w:rPr>
          <w:rFonts w:ascii="Arial" w:eastAsia="ＭＳ Ｐゴシック" w:hAnsi="Arial" w:cs="Arial"/>
          <w:color w:val="0A0A0A"/>
          <w:kern w:val="0"/>
          <w:sz w:val="24"/>
          <w:szCs w:val="24"/>
        </w:rPr>
      </w:pPr>
      <w:r w:rsidRPr="00670A38">
        <w:rPr>
          <w:rFonts w:ascii="Arial" w:eastAsia="ＭＳ Ｐゴシック" w:hAnsi="Arial" w:cs="Arial"/>
          <w:color w:val="0A0A0A"/>
          <w:kern w:val="0"/>
          <w:sz w:val="24"/>
          <w:szCs w:val="24"/>
        </w:rPr>
        <w:t>[</w:t>
      </w:r>
      <w:r w:rsidRPr="00670A38">
        <w:rPr>
          <w:rFonts w:ascii="Arial" w:eastAsia="ＭＳ Ｐゴシック" w:hAnsi="Arial" w:cs="Arial"/>
          <w:color w:val="0A0A0A"/>
          <w:kern w:val="0"/>
          <w:sz w:val="24"/>
          <w:szCs w:val="24"/>
        </w:rPr>
        <w:t>事業所内掲示板への掲示</w:t>
      </w:r>
      <w:r w:rsidRPr="00670A38">
        <w:rPr>
          <w:rFonts w:ascii="Arial" w:eastAsia="ＭＳ Ｐゴシック" w:hAnsi="Arial" w:cs="Arial"/>
          <w:color w:val="0A0A0A"/>
          <w:kern w:val="0"/>
          <w:sz w:val="24"/>
          <w:szCs w:val="24"/>
        </w:rPr>
        <w:t>]</w:t>
      </w:r>
    </w:p>
    <w:p w14:paraId="31B9379F" w14:textId="08D8B964" w:rsidR="00670A38" w:rsidRPr="00B669D1" w:rsidRDefault="00670A38" w:rsidP="00B669D1">
      <w:pPr>
        <w:widowControl/>
        <w:numPr>
          <w:ilvl w:val="0"/>
          <w:numId w:val="5"/>
        </w:numPr>
        <w:shd w:val="clear" w:color="auto" w:fill="FFFFFF"/>
        <w:spacing w:after="180" w:line="360" w:lineRule="atLeast"/>
        <w:jc w:val="left"/>
        <w:rPr>
          <w:rFonts w:ascii="Arial" w:eastAsia="ＭＳ Ｐゴシック" w:hAnsi="Arial" w:cs="Arial"/>
          <w:color w:val="0A0A0A"/>
          <w:kern w:val="0"/>
          <w:sz w:val="24"/>
          <w:szCs w:val="24"/>
        </w:rPr>
      </w:pPr>
      <w:r w:rsidRPr="00670A38">
        <w:rPr>
          <w:rFonts w:ascii="Arial" w:eastAsia="ＭＳ Ｐゴシック" w:hAnsi="Arial" w:cs="Arial"/>
          <w:color w:val="0A0A0A"/>
          <w:kern w:val="0"/>
          <w:sz w:val="24"/>
          <w:szCs w:val="24"/>
        </w:rPr>
        <w:t>[</w:t>
      </w:r>
      <w:r w:rsidRPr="00670A38">
        <w:rPr>
          <w:rFonts w:ascii="Arial" w:eastAsia="ＭＳ Ｐゴシック" w:hAnsi="Arial" w:cs="Arial"/>
          <w:color w:val="0A0A0A"/>
          <w:kern w:val="0"/>
          <w:sz w:val="24"/>
          <w:szCs w:val="24"/>
        </w:rPr>
        <w:t>事業所ホームページへの掲載</w:t>
      </w:r>
      <w:r w:rsidRPr="00670A38">
        <w:rPr>
          <w:rFonts w:ascii="Arial" w:eastAsia="ＭＳ Ｐゴシック" w:hAnsi="Arial" w:cs="Arial"/>
          <w:color w:val="0A0A0A"/>
          <w:kern w:val="0"/>
          <w:sz w:val="24"/>
          <w:szCs w:val="24"/>
        </w:rPr>
        <w:t>]</w:t>
      </w:r>
    </w:p>
    <w:p w14:paraId="3D77B640" w14:textId="4DA48010" w:rsidR="00CF4080" w:rsidRPr="00670A38" w:rsidRDefault="00CF4080" w:rsidP="00670A38">
      <w:pPr>
        <w:widowControl/>
        <w:jc w:val="left"/>
        <w:rPr>
          <w:rFonts w:ascii="ＭＳ Ｐゴシック" w:eastAsia="ＭＳ Ｐゴシック" w:hAnsi="ＭＳ Ｐゴシック" w:cs="ＭＳ Ｐゴシック"/>
          <w:kern w:val="0"/>
          <w:sz w:val="24"/>
          <w:szCs w:val="24"/>
        </w:rPr>
      </w:pPr>
    </w:p>
    <w:sectPr w:rsidR="00CF4080" w:rsidRPr="00670A3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0F716" w14:textId="77777777" w:rsidR="00B951C0" w:rsidRDefault="00B951C0" w:rsidP="00B669D1">
      <w:r>
        <w:separator/>
      </w:r>
    </w:p>
  </w:endnote>
  <w:endnote w:type="continuationSeparator" w:id="0">
    <w:p w14:paraId="5C1BABF0" w14:textId="77777777" w:rsidR="00B951C0" w:rsidRDefault="00B951C0" w:rsidP="00B66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ADA75" w14:textId="77777777" w:rsidR="00B951C0" w:rsidRDefault="00B951C0" w:rsidP="00B669D1">
      <w:r>
        <w:separator/>
      </w:r>
    </w:p>
  </w:footnote>
  <w:footnote w:type="continuationSeparator" w:id="0">
    <w:p w14:paraId="0F6000EB" w14:textId="77777777" w:rsidR="00B951C0" w:rsidRDefault="00B951C0" w:rsidP="00B66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11D72"/>
    <w:multiLevelType w:val="multilevel"/>
    <w:tmpl w:val="8CBEF4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87D40"/>
    <w:multiLevelType w:val="multilevel"/>
    <w:tmpl w:val="CD328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4A6378"/>
    <w:multiLevelType w:val="multilevel"/>
    <w:tmpl w:val="6F5CB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096933"/>
    <w:multiLevelType w:val="multilevel"/>
    <w:tmpl w:val="1C1E3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3911E7"/>
    <w:multiLevelType w:val="multilevel"/>
    <w:tmpl w:val="0F12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9340010">
    <w:abstractNumId w:val="0"/>
  </w:num>
  <w:num w:numId="2" w16cid:durableId="1358193750">
    <w:abstractNumId w:val="3"/>
  </w:num>
  <w:num w:numId="3" w16cid:durableId="331448039">
    <w:abstractNumId w:val="2"/>
  </w:num>
  <w:num w:numId="4" w16cid:durableId="629627344">
    <w:abstractNumId w:val="4"/>
  </w:num>
  <w:num w:numId="5" w16cid:durableId="1490631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38"/>
    <w:rsid w:val="00670A38"/>
    <w:rsid w:val="0099398C"/>
    <w:rsid w:val="009B43DC"/>
    <w:rsid w:val="00B669D1"/>
    <w:rsid w:val="00B951C0"/>
    <w:rsid w:val="00CF4080"/>
    <w:rsid w:val="00E770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A0E849"/>
  <w15:chartTrackingRefBased/>
  <w15:docId w15:val="{C96EA481-B56A-43DE-913F-2A37C073D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286pc">
    <w:name w:val="t286pc"/>
    <w:basedOn w:val="a0"/>
    <w:rsid w:val="00670A38"/>
  </w:style>
  <w:style w:type="character" w:styleId="a3">
    <w:name w:val="Strong"/>
    <w:basedOn w:val="a0"/>
    <w:uiPriority w:val="22"/>
    <w:qFormat/>
    <w:rsid w:val="00670A38"/>
    <w:rPr>
      <w:b/>
      <w:bCs/>
    </w:rPr>
  </w:style>
  <w:style w:type="paragraph" w:styleId="a4">
    <w:name w:val="header"/>
    <w:basedOn w:val="a"/>
    <w:link w:val="a5"/>
    <w:uiPriority w:val="99"/>
    <w:unhideWhenUsed/>
    <w:rsid w:val="00B669D1"/>
    <w:pPr>
      <w:tabs>
        <w:tab w:val="center" w:pos="4252"/>
        <w:tab w:val="right" w:pos="8504"/>
      </w:tabs>
      <w:snapToGrid w:val="0"/>
    </w:pPr>
  </w:style>
  <w:style w:type="character" w:customStyle="1" w:styleId="a5">
    <w:name w:val="ヘッダー (文字)"/>
    <w:basedOn w:val="a0"/>
    <w:link w:val="a4"/>
    <w:uiPriority w:val="99"/>
    <w:rsid w:val="00B669D1"/>
  </w:style>
  <w:style w:type="paragraph" w:styleId="a6">
    <w:name w:val="footer"/>
    <w:basedOn w:val="a"/>
    <w:link w:val="a7"/>
    <w:uiPriority w:val="99"/>
    <w:unhideWhenUsed/>
    <w:rsid w:val="00B669D1"/>
    <w:pPr>
      <w:tabs>
        <w:tab w:val="center" w:pos="4252"/>
        <w:tab w:val="right" w:pos="8504"/>
      </w:tabs>
      <w:snapToGrid w:val="0"/>
    </w:pPr>
  </w:style>
  <w:style w:type="character" w:customStyle="1" w:styleId="a7">
    <w:name w:val="フッター (文字)"/>
    <w:basedOn w:val="a0"/>
    <w:link w:val="a6"/>
    <w:uiPriority w:val="99"/>
    <w:rsid w:val="00B66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29037">
      <w:bodyDiv w:val="1"/>
      <w:marLeft w:val="0"/>
      <w:marRight w:val="0"/>
      <w:marTop w:val="0"/>
      <w:marBottom w:val="0"/>
      <w:divBdr>
        <w:top w:val="none" w:sz="0" w:space="0" w:color="auto"/>
        <w:left w:val="none" w:sz="0" w:space="0" w:color="auto"/>
        <w:bottom w:val="none" w:sz="0" w:space="0" w:color="auto"/>
        <w:right w:val="none" w:sz="0" w:space="0" w:color="auto"/>
      </w:divBdr>
      <w:divsChild>
        <w:div w:id="1829902082">
          <w:marLeft w:val="0"/>
          <w:marRight w:val="0"/>
          <w:marTop w:val="0"/>
          <w:marBottom w:val="0"/>
          <w:divBdr>
            <w:top w:val="none" w:sz="0" w:space="0" w:color="auto"/>
            <w:left w:val="none" w:sz="0" w:space="0" w:color="auto"/>
            <w:bottom w:val="none" w:sz="0" w:space="0" w:color="auto"/>
            <w:right w:val="none" w:sz="0" w:space="0" w:color="auto"/>
          </w:divBdr>
        </w:div>
        <w:div w:id="1131636536">
          <w:marLeft w:val="0"/>
          <w:marRight w:val="0"/>
          <w:marTop w:val="0"/>
          <w:marBottom w:val="0"/>
          <w:divBdr>
            <w:top w:val="none" w:sz="0" w:space="0" w:color="auto"/>
            <w:left w:val="none" w:sz="0" w:space="0" w:color="auto"/>
            <w:bottom w:val="none" w:sz="0" w:space="0" w:color="auto"/>
            <w:right w:val="none" w:sz="0" w:space="0" w:color="auto"/>
          </w:divBdr>
        </w:div>
        <w:div w:id="62024017">
          <w:marLeft w:val="0"/>
          <w:marRight w:val="0"/>
          <w:marTop w:val="0"/>
          <w:marBottom w:val="0"/>
          <w:divBdr>
            <w:top w:val="none" w:sz="0" w:space="0" w:color="auto"/>
            <w:left w:val="none" w:sz="0" w:space="0" w:color="auto"/>
            <w:bottom w:val="none" w:sz="0" w:space="0" w:color="auto"/>
            <w:right w:val="none" w:sz="0" w:space="0" w:color="auto"/>
          </w:divBdr>
        </w:div>
        <w:div w:id="1742437286">
          <w:marLeft w:val="0"/>
          <w:marRight w:val="0"/>
          <w:marTop w:val="0"/>
          <w:marBottom w:val="0"/>
          <w:divBdr>
            <w:top w:val="none" w:sz="0" w:space="0" w:color="auto"/>
            <w:left w:val="none" w:sz="0" w:space="0" w:color="auto"/>
            <w:bottom w:val="none" w:sz="0" w:space="0" w:color="auto"/>
            <w:right w:val="none" w:sz="0" w:space="0" w:color="auto"/>
          </w:divBdr>
        </w:div>
        <w:div w:id="807552936">
          <w:marLeft w:val="0"/>
          <w:marRight w:val="0"/>
          <w:marTop w:val="0"/>
          <w:marBottom w:val="0"/>
          <w:divBdr>
            <w:top w:val="none" w:sz="0" w:space="0" w:color="auto"/>
            <w:left w:val="none" w:sz="0" w:space="0" w:color="auto"/>
            <w:bottom w:val="none" w:sz="0" w:space="0" w:color="auto"/>
            <w:right w:val="none" w:sz="0" w:space="0" w:color="auto"/>
          </w:divBdr>
        </w:div>
        <w:div w:id="1682656710">
          <w:marLeft w:val="0"/>
          <w:marRight w:val="0"/>
          <w:marTop w:val="0"/>
          <w:marBottom w:val="0"/>
          <w:divBdr>
            <w:top w:val="none" w:sz="0" w:space="0" w:color="auto"/>
            <w:left w:val="none" w:sz="0" w:space="0" w:color="auto"/>
            <w:bottom w:val="none" w:sz="0" w:space="0" w:color="auto"/>
            <w:right w:val="none" w:sz="0" w:space="0" w:color="auto"/>
          </w:divBdr>
        </w:div>
        <w:div w:id="1382631347">
          <w:marLeft w:val="0"/>
          <w:marRight w:val="0"/>
          <w:marTop w:val="0"/>
          <w:marBottom w:val="0"/>
          <w:divBdr>
            <w:top w:val="none" w:sz="0" w:space="0" w:color="auto"/>
            <w:left w:val="none" w:sz="0" w:space="0" w:color="auto"/>
            <w:bottom w:val="none" w:sz="0" w:space="0" w:color="auto"/>
            <w:right w:val="none" w:sz="0" w:space="0" w:color="auto"/>
          </w:divBdr>
        </w:div>
        <w:div w:id="2001764276">
          <w:marLeft w:val="0"/>
          <w:marRight w:val="0"/>
          <w:marTop w:val="0"/>
          <w:marBottom w:val="0"/>
          <w:divBdr>
            <w:top w:val="none" w:sz="0" w:space="0" w:color="auto"/>
            <w:left w:val="none" w:sz="0" w:space="0" w:color="auto"/>
            <w:bottom w:val="none" w:sz="0" w:space="0" w:color="auto"/>
            <w:right w:val="none" w:sz="0" w:space="0" w:color="auto"/>
          </w:divBdr>
        </w:div>
        <w:div w:id="1040086076">
          <w:marLeft w:val="0"/>
          <w:marRight w:val="0"/>
          <w:marTop w:val="0"/>
          <w:marBottom w:val="0"/>
          <w:divBdr>
            <w:top w:val="none" w:sz="0" w:space="0" w:color="auto"/>
            <w:left w:val="none" w:sz="0" w:space="0" w:color="auto"/>
            <w:bottom w:val="none" w:sz="0" w:space="0" w:color="auto"/>
            <w:right w:val="none" w:sz="0" w:space="0" w:color="auto"/>
          </w:divBdr>
        </w:div>
        <w:div w:id="1866750311">
          <w:marLeft w:val="0"/>
          <w:marRight w:val="0"/>
          <w:marTop w:val="0"/>
          <w:marBottom w:val="0"/>
          <w:divBdr>
            <w:top w:val="none" w:sz="0" w:space="0" w:color="auto"/>
            <w:left w:val="none" w:sz="0" w:space="0" w:color="auto"/>
            <w:bottom w:val="none" w:sz="0" w:space="0" w:color="auto"/>
            <w:right w:val="none" w:sz="0" w:space="0" w:color="auto"/>
          </w:divBdr>
        </w:div>
        <w:div w:id="1752190196">
          <w:marLeft w:val="0"/>
          <w:marRight w:val="0"/>
          <w:marTop w:val="0"/>
          <w:marBottom w:val="0"/>
          <w:divBdr>
            <w:top w:val="none" w:sz="0" w:space="0" w:color="auto"/>
            <w:left w:val="none" w:sz="0" w:space="0" w:color="auto"/>
            <w:bottom w:val="none" w:sz="0" w:space="0" w:color="auto"/>
            <w:right w:val="none" w:sz="0" w:space="0" w:color="auto"/>
          </w:divBdr>
        </w:div>
        <w:div w:id="1005742309">
          <w:marLeft w:val="0"/>
          <w:marRight w:val="0"/>
          <w:marTop w:val="0"/>
          <w:marBottom w:val="0"/>
          <w:divBdr>
            <w:top w:val="none" w:sz="0" w:space="0" w:color="auto"/>
            <w:left w:val="none" w:sz="0" w:space="0" w:color="auto"/>
            <w:bottom w:val="none" w:sz="0" w:space="0" w:color="auto"/>
            <w:right w:val="none" w:sz="0" w:space="0" w:color="auto"/>
          </w:divBdr>
        </w:div>
        <w:div w:id="1055932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149</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株式会社はやて　本社</dc:creator>
  <cp:keywords/>
  <dc:description/>
  <cp:lastModifiedBy>株式会社はやて　本社</cp:lastModifiedBy>
  <cp:revision>2</cp:revision>
  <cp:lastPrinted>2026-02-14T10:16:00Z</cp:lastPrinted>
  <dcterms:created xsi:type="dcterms:W3CDTF">2026-02-14T08:57:00Z</dcterms:created>
  <dcterms:modified xsi:type="dcterms:W3CDTF">2026-02-14T10:17:00Z</dcterms:modified>
</cp:coreProperties>
</file>